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08" w:rsidRPr="00B57088" w:rsidRDefault="00720AF3" w:rsidP="000150C4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 w:rsidRPr="00720AF3">
        <w:rPr>
          <w:rFonts w:ascii="標楷體" w:eastAsia="標楷體" w:hAnsi="標楷體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25.7pt;margin-top:-.35pt;width:113.4pt;height:22.7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">
            <v:textbox style="mso-next-textbox:#文字方塊 2" inset="1mm,1mm,1mm,1mm">
              <w:txbxContent>
                <w:p w:rsidR="00A07E57" w:rsidRPr="000B31D8" w:rsidRDefault="000B31D8" w:rsidP="000B31D8">
                  <w:proofErr w:type="gramStart"/>
                  <w:r w:rsidRPr="000B31D8">
                    <w:t>D07  CTD</w:t>
                  </w:r>
                  <w:proofErr w:type="gramEnd"/>
                  <w:r w:rsidRPr="000B31D8">
                    <w:t>-M</w:t>
                  </w:r>
                </w:p>
              </w:txbxContent>
            </v:textbox>
            <w10:wrap type="square"/>
          </v:shape>
        </w:pict>
      </w:r>
      <w:bookmarkStart w:id="0" w:name="_Toc445716194"/>
      <w:r w:rsidR="00765D08" w:rsidRPr="00B57088">
        <w:rPr>
          <w:rFonts w:ascii="新細明體" w:eastAsia="新細明體" w:hint="eastAsia"/>
          <w:b/>
          <w:sz w:val="36"/>
          <w:szCs w:val="32"/>
        </w:rPr>
        <w:t>圖例、圖面、標單、參考廠牌說明：</w:t>
      </w:r>
    </w:p>
    <w:bookmarkEnd w:id="0"/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hint="eastAsia"/>
          <w:color w:val="auto"/>
          <w:sz w:val="24"/>
          <w:szCs w:val="24"/>
        </w:rPr>
        <w:t>PT、</w:t>
      </w:r>
      <w:r w:rsidR="00625A64">
        <w:rPr>
          <w:rFonts w:ascii="標楷體" w:eastAsia="標楷體" w:hAnsi="標楷體" w:hint="eastAsia"/>
          <w:color w:val="auto"/>
          <w:sz w:val="24"/>
          <w:szCs w:val="24"/>
        </w:rPr>
        <w:t>直流電</w:t>
      </w:r>
      <w:r>
        <w:rPr>
          <w:rFonts w:ascii="標楷體" w:eastAsia="標楷體" w:hAnsi="標楷體" w:hint="eastAsia"/>
          <w:color w:val="auto"/>
          <w:sz w:val="24"/>
          <w:szCs w:val="24"/>
        </w:rPr>
        <w:t>源</w:t>
      </w:r>
      <w:r w:rsidR="00765D08" w:rsidRPr="00E361FE">
        <w:rPr>
          <w:rFonts w:ascii="標楷體" w:eastAsia="標楷體" w:hAnsi="標楷體" w:hint="eastAsia"/>
          <w:color w:val="auto"/>
          <w:sz w:val="24"/>
          <w:szCs w:val="24"/>
        </w:rPr>
        <w:t>做為跳脫迴路工作電源案例：</w:t>
      </w:r>
    </w:p>
    <w:p w:rsidR="00765D08" w:rsidRPr="00E361FE" w:rsidRDefault="0072649A" w:rsidP="00F65F35">
      <w:pPr>
        <w:pStyle w:val="1"/>
        <w:spacing w:line="240" w:lineRule="auto"/>
        <w:ind w:leftChars="200" w:left="480"/>
        <w:jc w:val="left"/>
        <w:rPr>
          <w:rFonts w:ascii="標楷體" w:eastAsia="標楷體" w:hAnsi="標楷體"/>
          <w:color w:val="auto"/>
        </w:rPr>
      </w:pPr>
      <w:r w:rsidRPr="00E361FE">
        <w:rPr>
          <w:rFonts w:ascii="標楷體" w:eastAsia="標楷體" w:hAnsi="標楷體" w:hint="eastAsia"/>
          <w:color w:val="auto"/>
          <w:sz w:val="24"/>
          <w:szCs w:val="24"/>
        </w:rPr>
        <w:t>兩只電容跳脫裝置CTD方式供電</w:t>
      </w:r>
      <w:r>
        <w:rPr>
          <w:rFonts w:ascii="標楷體" w:eastAsia="標楷體" w:hAnsi="標楷體" w:hint="eastAsia"/>
          <w:color w:val="auto"/>
          <w:sz w:val="24"/>
          <w:szCs w:val="24"/>
        </w:rPr>
        <w:t>_</w:t>
      </w:r>
      <w:r w:rsidRPr="00E361FE">
        <w:rPr>
          <w:rFonts w:ascii="標楷體" w:eastAsia="標楷體" w:hAnsi="標楷體" w:hint="eastAsia"/>
          <w:color w:val="auto"/>
          <w:sz w:val="24"/>
          <w:szCs w:val="24"/>
        </w:rPr>
        <w:t>(VCB用CTD + 保護電</w:t>
      </w:r>
      <w:proofErr w:type="gramStart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驛</w:t>
      </w:r>
      <w:proofErr w:type="gramEnd"/>
      <w:r w:rsidRPr="00E361FE">
        <w:rPr>
          <w:rFonts w:ascii="標楷體" w:eastAsia="標楷體" w:hAnsi="標楷體" w:hint="eastAsia"/>
          <w:color w:val="auto"/>
          <w:sz w:val="24"/>
          <w:szCs w:val="24"/>
        </w:rPr>
        <w:t>用CTD):</w:t>
      </w:r>
    </w:p>
    <w:tbl>
      <w:tblPr>
        <w:tblStyle w:val="a8"/>
        <w:tblW w:w="10217" w:type="dxa"/>
        <w:tblInd w:w="421" w:type="dxa"/>
        <w:tblLayout w:type="fixed"/>
        <w:tblLook w:val="04A0"/>
      </w:tblPr>
      <w:tblGrid>
        <w:gridCol w:w="510"/>
        <w:gridCol w:w="1417"/>
        <w:gridCol w:w="1009"/>
        <w:gridCol w:w="1231"/>
        <w:gridCol w:w="308"/>
        <w:gridCol w:w="888"/>
        <w:gridCol w:w="1477"/>
        <w:gridCol w:w="2203"/>
        <w:gridCol w:w="317"/>
        <w:gridCol w:w="857"/>
      </w:tblGrid>
      <w:tr w:rsidR="007B2B31" w:rsidRPr="00307ED9" w:rsidTr="00320E56">
        <w:trPr>
          <w:trHeight w:val="737"/>
        </w:trPr>
        <w:tc>
          <w:tcPr>
            <w:tcW w:w="510" w:type="dxa"/>
            <w:vAlign w:val="center"/>
          </w:tcPr>
          <w:p w:rsidR="00765D08" w:rsidRPr="00307ED9" w:rsidRDefault="00765D08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 w:hAnsiTheme="minorEastAsia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 w:rsidR="007B2B3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  <w:tc>
          <w:tcPr>
            <w:tcW w:w="4854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5D08" w:rsidRPr="007B2B31" w:rsidRDefault="00765D08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分路盤 Feeder Panel</w:t>
            </w:r>
          </w:p>
          <w:p w:rsidR="00765D08" w:rsidRPr="00307ED9" w:rsidRDefault="00765D08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( 3CO + LCO</w:t>
            </w:r>
            <w:r w:rsidRPr="007B2B31">
              <w:rPr>
                <w:rFonts w:ascii="標楷體" w:eastAsia="標楷體" w:hAnsi="標楷體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 w:hint="eastAsia"/>
                <w:b/>
                <w:sz w:val="24"/>
              </w:rPr>
              <w:t>四相一體 )</w:t>
            </w:r>
          </w:p>
        </w:tc>
      </w:tr>
      <w:tr w:rsidR="00625A64" w:rsidRPr="00307ED9" w:rsidTr="009D47A5">
        <w:trPr>
          <w:trHeight w:val="3185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25A64" w:rsidRPr="007B2B31" w:rsidRDefault="00625A64" w:rsidP="00585B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圖例標示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720AF3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20AF3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</w:r>
            <w:r w:rsidRPr="00720AF3">
              <w:rPr>
                <w:rFonts w:ascii="新細明體" w:eastAsiaTheme="minorEastAsia" w:hAnsiTheme="minorEastAsia" w:cstheme="minorBidi"/>
                <w:noProof/>
                <w:kern w:val="2"/>
                <w:sz w:val="24"/>
                <w:szCs w:val="24"/>
              </w:rPr>
              <w:pict>
                <v:shape id="Text Box 13" o:spid="_x0000_s1027" type="#_x0000_t202" style="width:42.5pt;height:25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">
                  <v:textbox style="mso-next-textbox:#Text Box 13" inset="1mm,1mm,1mm,1mm">
                    <w:txbxContent>
                      <w:p w:rsidR="00625A64" w:rsidRDefault="00625A64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CTD</w:t>
                        </w:r>
                      </w:p>
                      <w:p w:rsidR="00625A64" w:rsidRDefault="000B31D8" w:rsidP="00320E56">
                        <w:pPr>
                          <w:spacing w:line="2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</w:p>
                      <w:p w:rsidR="00625A64" w:rsidRPr="00CC1819" w:rsidRDefault="00625A64" w:rsidP="00320E56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B31D8" w:rsidRPr="007B2B31" w:rsidRDefault="000B31D8" w:rsidP="000B31D8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/>
                <w:sz w:val="24"/>
              </w:rPr>
              <w:t>盤面附電錶 8500</w:t>
            </w:r>
            <w:r w:rsidRPr="007B2B31">
              <w:rPr>
                <w:rFonts w:ascii="標楷體" w:eastAsia="標楷體" w:hAnsi="標楷體" w:hint="eastAsia"/>
                <w:sz w:val="24"/>
              </w:rPr>
              <w:t>μ</w:t>
            </w:r>
            <w:r w:rsidRPr="007B2B31">
              <w:rPr>
                <w:rFonts w:ascii="標楷體" w:eastAsia="標楷體" w:hAnsi="標楷體"/>
                <w:sz w:val="24"/>
              </w:rPr>
              <w:t>F</w:t>
            </w:r>
          </w:p>
          <w:p w:rsidR="000B31D8" w:rsidRPr="007B2B31" w:rsidRDefault="000B31D8" w:rsidP="000B31D8">
            <w:pPr>
              <w:spacing w:line="30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7B2B31">
              <w:rPr>
                <w:rFonts w:ascii="標楷體" w:eastAsia="標楷體" w:hAnsi="標楷體"/>
                <w:sz w:val="24"/>
              </w:rPr>
              <w:t>種</w:t>
            </w:r>
            <w:r>
              <w:rPr>
                <w:rFonts w:ascii="標楷體" w:eastAsia="標楷體" w:hAnsi="標楷體" w:hint="eastAsia"/>
                <w:sz w:val="24"/>
              </w:rPr>
              <w:t>交直流</w:t>
            </w:r>
            <w:r w:rsidRPr="007B2B31">
              <w:rPr>
                <w:rFonts w:ascii="標楷體" w:eastAsia="標楷體" w:hAnsi="標楷體"/>
                <w:sz w:val="24"/>
              </w:rPr>
              <w:t>外接電源支援輸入</w:t>
            </w:r>
          </w:p>
          <w:p w:rsidR="000B31D8" w:rsidRPr="007B2B31" w:rsidRDefault="000B31D8" w:rsidP="000B31D8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7B2B31">
              <w:rPr>
                <w:rFonts w:ascii="標楷體" w:eastAsia="標楷體" w:hAnsi="標楷體" w:hint="eastAsia"/>
                <w:sz w:val="24"/>
              </w:rPr>
              <w:t>內鍵</w:t>
            </w:r>
            <w:r w:rsidRPr="007B2B31">
              <w:rPr>
                <w:rFonts w:ascii="標楷體" w:eastAsia="標楷體" w:hAnsi="標楷體"/>
                <w:sz w:val="24"/>
              </w:rPr>
              <w:t>自動</w:t>
            </w:r>
            <w:r w:rsidRPr="007B2B31">
              <w:rPr>
                <w:rFonts w:ascii="標楷體" w:eastAsia="標楷體" w:hAnsi="標楷體" w:hint="eastAsia"/>
                <w:sz w:val="24"/>
              </w:rPr>
              <w:t>轉換</w:t>
            </w:r>
            <w:r w:rsidRPr="007B2B31">
              <w:rPr>
                <w:rFonts w:ascii="標楷體" w:eastAsia="標楷體" w:hAnsi="標楷體"/>
                <w:sz w:val="24"/>
              </w:rPr>
              <w:t>交替</w:t>
            </w:r>
            <w:r>
              <w:rPr>
                <w:rFonts w:ascii="標楷體" w:eastAsia="標楷體" w:hAnsi="標楷體" w:hint="eastAsia"/>
                <w:sz w:val="24"/>
              </w:rPr>
              <w:t>智能選擇</w:t>
            </w:r>
          </w:p>
          <w:p w:rsidR="00625A64" w:rsidRPr="002949F6" w:rsidRDefault="000B31D8" w:rsidP="000B31D8">
            <w:pPr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  <w:r w:rsidRPr="007B2B31">
              <w:rPr>
                <w:rFonts w:ascii="標楷體" w:eastAsia="標楷體" w:hAnsi="標楷體"/>
                <w:sz w:val="24"/>
              </w:rPr>
              <w:t>種直流電能</w:t>
            </w:r>
            <w:proofErr w:type="gramStart"/>
            <w:r w:rsidRPr="007B2B31">
              <w:rPr>
                <w:rFonts w:ascii="標楷體" w:eastAsia="標楷體" w:hAnsi="標楷體"/>
                <w:sz w:val="24"/>
              </w:rPr>
              <w:t>併</w:t>
            </w:r>
            <w:proofErr w:type="gramEnd"/>
            <w:r w:rsidRPr="007B2B31">
              <w:rPr>
                <w:rFonts w:ascii="標楷體" w:eastAsia="標楷體" w:hAnsi="標楷體"/>
                <w:sz w:val="24"/>
              </w:rPr>
              <w:t>接</w:t>
            </w:r>
            <w:r>
              <w:rPr>
                <w:rFonts w:ascii="標楷體" w:eastAsia="標楷體" w:hAnsi="標楷體" w:hint="eastAsia"/>
                <w:sz w:val="24"/>
              </w:rPr>
              <w:t>智能</w:t>
            </w:r>
            <w:r w:rsidRPr="007B2B31">
              <w:rPr>
                <w:rFonts w:ascii="標楷體" w:eastAsia="標楷體" w:hAnsi="標楷體"/>
                <w:sz w:val="24"/>
              </w:rPr>
              <w:t>輸出</w:t>
            </w:r>
          </w:p>
        </w:tc>
        <w:tc>
          <w:tcPr>
            <w:tcW w:w="147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5A64" w:rsidRPr="007B2B31" w:rsidRDefault="00625A64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377" w:type="dxa"/>
            <w:gridSpan w:val="3"/>
            <w:tcBorders>
              <w:left w:val="nil"/>
            </w:tcBorders>
            <w:vAlign w:val="center"/>
          </w:tcPr>
          <w:p w:rsidR="00625A64" w:rsidRPr="007B2B31" w:rsidRDefault="00625A64" w:rsidP="00B0668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20E56" w:rsidRPr="00307ED9" w:rsidTr="00682872">
        <w:trPr>
          <w:trHeight w:val="2835"/>
        </w:trPr>
        <w:tc>
          <w:tcPr>
            <w:tcW w:w="510" w:type="dxa"/>
            <w:vAlign w:val="center"/>
          </w:tcPr>
          <w:p w:rsidR="00320E56" w:rsidRPr="007B2B31" w:rsidRDefault="00320E56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圖面標示</w:t>
            </w:r>
          </w:p>
        </w:tc>
        <w:tc>
          <w:tcPr>
            <w:tcW w:w="4853" w:type="dxa"/>
            <w:gridSpan w:val="5"/>
            <w:tcBorders>
              <w:right w:val="nil"/>
            </w:tcBorders>
            <w:vAlign w:val="center"/>
          </w:tcPr>
          <w:p w:rsidR="00320E56" w:rsidRPr="00307ED9" w:rsidRDefault="000B31D8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0B31D8">
              <w:rPr>
                <w:noProof/>
              </w:rPr>
              <w:drawing>
                <wp:inline distT="0" distB="0" distL="0" distR="0">
                  <wp:extent cx="1800000" cy="1729786"/>
                  <wp:effectExtent l="19050" t="0" r="0" b="0"/>
                  <wp:docPr id="5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3614" t="28676" r="37587" b="8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72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320E56" w:rsidRPr="00307ED9" w:rsidRDefault="00320E56" w:rsidP="00682872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625A64" w:rsidRPr="00307ED9" w:rsidTr="00625A64">
        <w:trPr>
          <w:trHeight w:val="3696"/>
        </w:trPr>
        <w:tc>
          <w:tcPr>
            <w:tcW w:w="510" w:type="dxa"/>
            <w:vAlign w:val="center"/>
          </w:tcPr>
          <w:p w:rsidR="00625A64" w:rsidRPr="007B2B31" w:rsidRDefault="00625A64" w:rsidP="007264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2B31">
              <w:rPr>
                <w:rFonts w:ascii="標楷體" w:eastAsia="標楷體" w:hAnsi="標楷體" w:hint="eastAsia"/>
                <w:sz w:val="28"/>
                <w:szCs w:val="28"/>
              </w:rPr>
              <w:t>標單格式</w:t>
            </w:r>
          </w:p>
        </w:tc>
        <w:tc>
          <w:tcPr>
            <w:tcW w:w="365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E361FE" w:rsidRDefault="00625A64" w:rsidP="00625A64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CTD-</w:t>
            </w:r>
            <w:r w:rsidR="00E9193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M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主要</w:t>
            </w:r>
            <w:r w:rsidRPr="00E361FE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電容跳脫置</w:t>
            </w:r>
          </w:p>
          <w:p w:rsidR="000B31D8" w:rsidRPr="000B31D8" w:rsidRDefault="000B31D8" w:rsidP="000B31D8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B31D8">
              <w:rPr>
                <w:rFonts w:ascii="標楷體" w:eastAsia="標楷體" w:hAnsi="標楷體"/>
                <w:sz w:val="24"/>
                <w:szCs w:val="24"/>
              </w:rPr>
              <w:t>盤面附電錶 8500</w:t>
            </w: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μ</w:t>
            </w:r>
            <w:r w:rsidRPr="000B31D8">
              <w:rPr>
                <w:rFonts w:ascii="標楷體" w:eastAsia="標楷體" w:hAnsi="標楷體"/>
                <w:sz w:val="24"/>
                <w:szCs w:val="24"/>
              </w:rPr>
              <w:t>F</w:t>
            </w:r>
          </w:p>
          <w:p w:rsidR="000B31D8" w:rsidRPr="000B31D8" w:rsidRDefault="000B31D8" w:rsidP="000B31D8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0B31D8">
              <w:rPr>
                <w:rFonts w:ascii="標楷體" w:eastAsia="標楷體" w:hAnsi="標楷體"/>
                <w:sz w:val="24"/>
                <w:szCs w:val="24"/>
              </w:rPr>
              <w:t>種</w:t>
            </w: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交直流</w:t>
            </w:r>
            <w:r w:rsidRPr="000B31D8">
              <w:rPr>
                <w:rFonts w:ascii="標楷體" w:eastAsia="標楷體" w:hAnsi="標楷體"/>
                <w:sz w:val="24"/>
                <w:szCs w:val="24"/>
              </w:rPr>
              <w:t>外接電源支援輸入</w:t>
            </w:r>
          </w:p>
          <w:p w:rsidR="000B31D8" w:rsidRPr="000B31D8" w:rsidRDefault="000B31D8" w:rsidP="000B31D8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內鍵</w:t>
            </w:r>
            <w:r w:rsidRPr="000B31D8">
              <w:rPr>
                <w:rFonts w:ascii="標楷體" w:eastAsia="標楷體" w:hAnsi="標楷體"/>
                <w:sz w:val="24"/>
                <w:szCs w:val="24"/>
              </w:rPr>
              <w:t>自動</w:t>
            </w: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轉換</w:t>
            </w:r>
            <w:r w:rsidRPr="000B31D8">
              <w:rPr>
                <w:rFonts w:ascii="標楷體" w:eastAsia="標楷體" w:hAnsi="標楷體"/>
                <w:sz w:val="24"/>
                <w:szCs w:val="24"/>
              </w:rPr>
              <w:t>交替</w:t>
            </w: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智能選擇</w:t>
            </w:r>
          </w:p>
          <w:p w:rsidR="00625A64" w:rsidRPr="00E361FE" w:rsidRDefault="000B31D8" w:rsidP="000B31D8">
            <w:pPr>
              <w:spacing w:line="300" w:lineRule="exact"/>
              <w:ind w:leftChars="167" w:left="40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0B31D8">
              <w:rPr>
                <w:rFonts w:ascii="標楷體" w:eastAsia="標楷體" w:hAnsi="標楷體"/>
                <w:sz w:val="24"/>
                <w:szCs w:val="24"/>
              </w:rPr>
              <w:t>種直流電能</w:t>
            </w:r>
            <w:proofErr w:type="gramStart"/>
            <w:r w:rsidRPr="000B31D8">
              <w:rPr>
                <w:rFonts w:ascii="標楷體" w:eastAsia="標楷體" w:hAnsi="標楷體"/>
                <w:sz w:val="24"/>
                <w:szCs w:val="24"/>
              </w:rPr>
              <w:t>併</w:t>
            </w:r>
            <w:proofErr w:type="gramEnd"/>
            <w:r w:rsidRPr="000B31D8">
              <w:rPr>
                <w:rFonts w:ascii="標楷體" w:eastAsia="標楷體" w:hAnsi="標楷體"/>
                <w:sz w:val="24"/>
                <w:szCs w:val="24"/>
              </w:rPr>
              <w:t>接</w:t>
            </w:r>
            <w:r w:rsidRPr="000B31D8">
              <w:rPr>
                <w:rFonts w:ascii="標楷體" w:eastAsia="標楷體" w:hAnsi="標楷體" w:hint="eastAsia"/>
                <w:sz w:val="24"/>
                <w:szCs w:val="24"/>
              </w:rPr>
              <w:t>智能</w:t>
            </w:r>
            <w:r w:rsidRPr="000B31D8">
              <w:rPr>
                <w:rFonts w:ascii="標楷體" w:eastAsia="標楷體" w:hAnsi="標楷體"/>
                <w:sz w:val="24"/>
                <w:szCs w:val="24"/>
              </w:rPr>
              <w:t>輸出</w:t>
            </w:r>
          </w:p>
        </w:tc>
        <w:tc>
          <w:tcPr>
            <w:tcW w:w="308" w:type="dxa"/>
            <w:tcMar>
              <w:left w:w="57" w:type="dxa"/>
              <w:right w:w="57" w:type="dxa"/>
            </w:tcMar>
            <w:vAlign w:val="center"/>
          </w:tcPr>
          <w:p w:rsidR="00625A64" w:rsidRPr="00EF5A6B" w:rsidRDefault="00625A64" w:rsidP="00320E5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5A6B"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888" w:type="dxa"/>
            <w:tcBorders>
              <w:right w:val="nil"/>
            </w:tcBorders>
            <w:vAlign w:val="center"/>
          </w:tcPr>
          <w:p w:rsidR="00625A64" w:rsidRPr="006A7505" w:rsidRDefault="000B31D8" w:rsidP="00320E56">
            <w:pPr>
              <w:jc w:val="both"/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 w:val="24"/>
                <w:szCs w:val="24"/>
              </w:rPr>
              <w:t>36</w:t>
            </w:r>
            <w:r w:rsidRPr="006A7505">
              <w:rPr>
                <w:rFonts w:asciiTheme="minorHAnsi" w:eastAsia="標楷體" w:hAnsiTheme="minorHAnsi" w:cstheme="minorHAnsi"/>
                <w:sz w:val="24"/>
                <w:szCs w:val="24"/>
              </w:rPr>
              <w:t>,000</w:t>
            </w:r>
          </w:p>
        </w:tc>
        <w:tc>
          <w:tcPr>
            <w:tcW w:w="3680" w:type="dxa"/>
            <w:gridSpan w:val="2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A64" w:rsidRPr="006A7505" w:rsidRDefault="00625A64" w:rsidP="000703CD">
            <w:pPr>
              <w:rPr>
                <w:rFonts w:asciiTheme="minorHAnsi" w:eastAsia="華康布丁體W7(P)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  <w:tc>
          <w:tcPr>
            <w:tcW w:w="857" w:type="dxa"/>
            <w:tcBorders>
              <w:left w:val="nil"/>
            </w:tcBorders>
            <w:vAlign w:val="center"/>
          </w:tcPr>
          <w:p w:rsidR="00625A64" w:rsidRPr="006A7505" w:rsidRDefault="00625A64" w:rsidP="000703CD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 w:val="restart"/>
            <w:vAlign w:val="center"/>
          </w:tcPr>
          <w:p w:rsidR="00320E56" w:rsidRPr="00C46362" w:rsidRDefault="00320E56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gridSpan w:val="4"/>
            <w:vAlign w:val="center"/>
          </w:tcPr>
          <w:p w:rsidR="00320E56" w:rsidRPr="00E361FE" w:rsidRDefault="00320E56" w:rsidP="0072649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gridSpan w:val="4"/>
            <w:vMerge w:val="restart"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3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gridSpan w:val="4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8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41" w:rsidRDefault="00411841" w:rsidP="00066CF5">
      <w:r>
        <w:separator/>
      </w:r>
    </w:p>
  </w:endnote>
  <w:endnote w:type="continuationSeparator" w:id="0">
    <w:p w:rsidR="00411841" w:rsidRDefault="00411841" w:rsidP="0006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華康布丁體W7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41" w:rsidRDefault="00411841" w:rsidP="00066CF5">
      <w:r>
        <w:separator/>
      </w:r>
    </w:p>
  </w:footnote>
  <w:footnote w:type="continuationSeparator" w:id="0">
    <w:p w:rsidR="00411841" w:rsidRDefault="00411841" w:rsidP="00066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E-mail：</w:t>
          </w:r>
          <w:hyperlink r:id="rId2" w:history="1">
            <w:r w:rsidRPr="00B23BFA">
              <w:rPr>
                <w:rStyle w:val="a7"/>
                <w:rFonts w:ascii="標楷體" w:eastAsia="標楷體" w:hAnsi="標楷體" w:hint="eastAsia"/>
                <w:sz w:val="24"/>
                <w:szCs w:val="24"/>
              </w:rPr>
              <w:t>ej5979@ms33.hinet.net</w:t>
            </w:r>
          </w:hyperlink>
        </w:p>
      </w:tc>
    </w:tr>
  </w:tbl>
  <w:p w:rsidR="00A07E57" w:rsidRPr="00B23BFA" w:rsidRDefault="00720AF3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w:pict>
        <v:rect id="Rectangle 15" o:spid="_x0000_s4097" style="position:absolute;margin-left:.4pt;margin-top:-.15pt;width:538.6pt;height:751.2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" filled="f">
          <w10:wrap anchorx="margin" anchory="margin"/>
        </v:rect>
      </w:pic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CF5"/>
    <w:rsid w:val="000150C4"/>
    <w:rsid w:val="00015CF0"/>
    <w:rsid w:val="00016F7F"/>
    <w:rsid w:val="000204FD"/>
    <w:rsid w:val="0005470B"/>
    <w:rsid w:val="00066CF5"/>
    <w:rsid w:val="000703CD"/>
    <w:rsid w:val="000A275D"/>
    <w:rsid w:val="000B31D8"/>
    <w:rsid w:val="000B63D1"/>
    <w:rsid w:val="00132A8A"/>
    <w:rsid w:val="0013759D"/>
    <w:rsid w:val="001670F4"/>
    <w:rsid w:val="00176783"/>
    <w:rsid w:val="001B6E65"/>
    <w:rsid w:val="001E5744"/>
    <w:rsid w:val="00225641"/>
    <w:rsid w:val="00226FCB"/>
    <w:rsid w:val="002579EA"/>
    <w:rsid w:val="00282658"/>
    <w:rsid w:val="00283B08"/>
    <w:rsid w:val="002949F6"/>
    <w:rsid w:val="002C4DB5"/>
    <w:rsid w:val="002D6F6E"/>
    <w:rsid w:val="002E02FA"/>
    <w:rsid w:val="002E6A05"/>
    <w:rsid w:val="002F1CE1"/>
    <w:rsid w:val="00300C77"/>
    <w:rsid w:val="00313417"/>
    <w:rsid w:val="00320E56"/>
    <w:rsid w:val="00371AF3"/>
    <w:rsid w:val="00382694"/>
    <w:rsid w:val="003870D2"/>
    <w:rsid w:val="003A0D28"/>
    <w:rsid w:val="003B76F5"/>
    <w:rsid w:val="003F2A25"/>
    <w:rsid w:val="00407AEB"/>
    <w:rsid w:val="00411841"/>
    <w:rsid w:val="004715A5"/>
    <w:rsid w:val="00482AA4"/>
    <w:rsid w:val="0048643D"/>
    <w:rsid w:val="004A581C"/>
    <w:rsid w:val="004C075E"/>
    <w:rsid w:val="004D4666"/>
    <w:rsid w:val="005955EA"/>
    <w:rsid w:val="005C41C0"/>
    <w:rsid w:val="00625A64"/>
    <w:rsid w:val="0063329B"/>
    <w:rsid w:val="00676481"/>
    <w:rsid w:val="00682872"/>
    <w:rsid w:val="00683272"/>
    <w:rsid w:val="006A7505"/>
    <w:rsid w:val="006F053C"/>
    <w:rsid w:val="00717757"/>
    <w:rsid w:val="00720AF3"/>
    <w:rsid w:val="0072617B"/>
    <w:rsid w:val="0072649A"/>
    <w:rsid w:val="00751F41"/>
    <w:rsid w:val="00765D08"/>
    <w:rsid w:val="00794CC4"/>
    <w:rsid w:val="007A51AA"/>
    <w:rsid w:val="007B2B31"/>
    <w:rsid w:val="007C0A5A"/>
    <w:rsid w:val="007D35BC"/>
    <w:rsid w:val="007D46E5"/>
    <w:rsid w:val="008014AD"/>
    <w:rsid w:val="008B1F80"/>
    <w:rsid w:val="008D7D97"/>
    <w:rsid w:val="00913118"/>
    <w:rsid w:val="0099214C"/>
    <w:rsid w:val="009B370F"/>
    <w:rsid w:val="009E718E"/>
    <w:rsid w:val="009F753A"/>
    <w:rsid w:val="00A07E57"/>
    <w:rsid w:val="00A52626"/>
    <w:rsid w:val="00A55D2A"/>
    <w:rsid w:val="00A80E84"/>
    <w:rsid w:val="00A96224"/>
    <w:rsid w:val="00AA7FE7"/>
    <w:rsid w:val="00B06687"/>
    <w:rsid w:val="00B116D0"/>
    <w:rsid w:val="00B23BFA"/>
    <w:rsid w:val="00B30F8F"/>
    <w:rsid w:val="00B57088"/>
    <w:rsid w:val="00B80972"/>
    <w:rsid w:val="00BD773C"/>
    <w:rsid w:val="00BE4832"/>
    <w:rsid w:val="00C43302"/>
    <w:rsid w:val="00C46362"/>
    <w:rsid w:val="00C5307D"/>
    <w:rsid w:val="00C606A2"/>
    <w:rsid w:val="00C7446A"/>
    <w:rsid w:val="00C90C39"/>
    <w:rsid w:val="00C94610"/>
    <w:rsid w:val="00CB59A9"/>
    <w:rsid w:val="00CC32BE"/>
    <w:rsid w:val="00CC3B51"/>
    <w:rsid w:val="00CC7B34"/>
    <w:rsid w:val="00CC7E0E"/>
    <w:rsid w:val="00CD5CF6"/>
    <w:rsid w:val="00D1412F"/>
    <w:rsid w:val="00D23260"/>
    <w:rsid w:val="00D3209E"/>
    <w:rsid w:val="00D32E4E"/>
    <w:rsid w:val="00D63ED2"/>
    <w:rsid w:val="00DC4D37"/>
    <w:rsid w:val="00DE655C"/>
    <w:rsid w:val="00DE6A5F"/>
    <w:rsid w:val="00DF2BE8"/>
    <w:rsid w:val="00E361FE"/>
    <w:rsid w:val="00E50984"/>
    <w:rsid w:val="00E70FBE"/>
    <w:rsid w:val="00E752D2"/>
    <w:rsid w:val="00E9193E"/>
    <w:rsid w:val="00E96381"/>
    <w:rsid w:val="00EE0458"/>
    <w:rsid w:val="00EF5A6B"/>
    <w:rsid w:val="00F208C5"/>
    <w:rsid w:val="00F2471D"/>
    <w:rsid w:val="00F37359"/>
    <w:rsid w:val="00F65F35"/>
    <w:rsid w:val="00F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A"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森展 吳</dc:creator>
  <cp:lastModifiedBy>EJ16</cp:lastModifiedBy>
  <cp:revision>29</cp:revision>
  <cp:lastPrinted>2019-08-07T09:41:00Z</cp:lastPrinted>
  <dcterms:created xsi:type="dcterms:W3CDTF">2019-08-02T09:54:00Z</dcterms:created>
  <dcterms:modified xsi:type="dcterms:W3CDTF">2019-08-08T06:40:00Z</dcterms:modified>
</cp:coreProperties>
</file>